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27" w:rsidRDefault="006D7B27"/>
    <w:p w:rsidR="00B453AA" w:rsidRDefault="00B453AA"/>
    <w:p w:rsidR="00B453AA" w:rsidRDefault="00B453AA"/>
    <w:p w:rsidR="00B453AA" w:rsidRDefault="00B453AA"/>
    <w:p w:rsidR="00B453AA" w:rsidRPr="00103080" w:rsidRDefault="00ED450C" w:rsidP="00B453AA">
      <w:pPr>
        <w:rPr>
          <w:b/>
          <w:color w:val="1F497D" w:themeColor="text2"/>
          <w:sz w:val="96"/>
          <w:szCs w:val="96"/>
        </w:rPr>
      </w:pPr>
      <w:r>
        <w:rPr>
          <w:sz w:val="72"/>
          <w:szCs w:val="72"/>
        </w:rPr>
        <w:t xml:space="preserve">        </w:t>
      </w:r>
      <w:r w:rsidR="00B453AA" w:rsidRPr="00B453AA">
        <w:rPr>
          <w:sz w:val="72"/>
          <w:szCs w:val="72"/>
        </w:rPr>
        <w:t xml:space="preserve"> </w:t>
      </w:r>
      <w:r w:rsidR="00B453AA" w:rsidRPr="00103080">
        <w:rPr>
          <w:b/>
          <w:color w:val="1F497D" w:themeColor="text2"/>
          <w:sz w:val="96"/>
          <w:szCs w:val="96"/>
        </w:rPr>
        <w:t xml:space="preserve">Обморожения </w:t>
      </w:r>
    </w:p>
    <w:p w:rsidR="00ED450C" w:rsidRPr="00ED450C" w:rsidRDefault="00ED450C" w:rsidP="00ED450C">
      <w:pPr>
        <w:tabs>
          <w:tab w:val="left" w:pos="1635"/>
        </w:tabs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                           Памятка для населения</w:t>
      </w:r>
    </w:p>
    <w:p w:rsidR="00B453AA" w:rsidRDefault="00B453AA" w:rsidP="00B453AA">
      <w:pPr>
        <w:rPr>
          <w:color w:val="1F497D" w:themeColor="text2"/>
          <w:sz w:val="72"/>
          <w:szCs w:val="72"/>
        </w:rPr>
      </w:pPr>
    </w:p>
    <w:p w:rsidR="00B453AA" w:rsidRDefault="00B453AA" w:rsidP="00B453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B453AA">
        <w:rPr>
          <w:noProof/>
          <w:sz w:val="32"/>
          <w:szCs w:val="32"/>
        </w:rPr>
        <w:drawing>
          <wp:inline distT="0" distB="0" distL="0" distR="0">
            <wp:extent cx="2857500" cy="1905000"/>
            <wp:effectExtent l="19050" t="0" r="0" b="0"/>
            <wp:docPr id="1" name="Рисунок 16" descr="C:\Users\1\Desktop\лекции Пономарева Е.И\20060530xtin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лекции Пономарева Е.И\20060530xtina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0C" w:rsidRDefault="00ED450C" w:rsidP="00B453AA">
      <w:pPr>
        <w:rPr>
          <w:sz w:val="32"/>
          <w:szCs w:val="32"/>
        </w:rPr>
      </w:pPr>
    </w:p>
    <w:p w:rsidR="00ED450C" w:rsidRDefault="00ED450C" w:rsidP="00ED450C">
      <w:pPr>
        <w:tabs>
          <w:tab w:val="left" w:pos="2445"/>
        </w:tabs>
        <w:rPr>
          <w:sz w:val="32"/>
          <w:szCs w:val="32"/>
        </w:rPr>
      </w:pPr>
      <w:r>
        <w:rPr>
          <w:sz w:val="32"/>
          <w:szCs w:val="32"/>
        </w:rPr>
        <w:tab/>
        <w:t>БУ РК «РЦСВМП №2 «</w:t>
      </w:r>
      <w:proofErr w:type="spellStart"/>
      <w:r>
        <w:rPr>
          <w:sz w:val="32"/>
          <w:szCs w:val="32"/>
        </w:rPr>
        <w:t>Сулда</w:t>
      </w:r>
      <w:proofErr w:type="spellEnd"/>
      <w:r>
        <w:rPr>
          <w:sz w:val="32"/>
          <w:szCs w:val="32"/>
        </w:rPr>
        <w:t>»</w:t>
      </w:r>
    </w:p>
    <w:p w:rsidR="00ED450C" w:rsidRDefault="00ED450C" w:rsidP="00B453AA">
      <w:pPr>
        <w:rPr>
          <w:sz w:val="32"/>
          <w:szCs w:val="32"/>
        </w:rPr>
      </w:pPr>
    </w:p>
    <w:p w:rsidR="00B453AA" w:rsidRDefault="00B453AA" w:rsidP="00B453AA">
      <w:pPr>
        <w:rPr>
          <w:sz w:val="32"/>
          <w:szCs w:val="32"/>
        </w:rPr>
      </w:pPr>
    </w:p>
    <w:p w:rsidR="00B453AA" w:rsidRDefault="00ED450C" w:rsidP="00B453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Центр медицинской профилактики</w:t>
      </w:r>
    </w:p>
    <w:p w:rsidR="00B453AA" w:rsidRDefault="00ED450C" w:rsidP="00B453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2016г</w:t>
      </w:r>
    </w:p>
    <w:p w:rsidR="00ED450C" w:rsidRDefault="00ED450C" w:rsidP="00B453AA">
      <w:pPr>
        <w:rPr>
          <w:sz w:val="32"/>
          <w:szCs w:val="32"/>
        </w:rPr>
      </w:pPr>
    </w:p>
    <w:p w:rsidR="00ED450C" w:rsidRDefault="00ED450C" w:rsidP="00B453AA">
      <w:pPr>
        <w:rPr>
          <w:sz w:val="32"/>
          <w:szCs w:val="32"/>
        </w:rPr>
      </w:pPr>
    </w:p>
    <w:p w:rsidR="00ED450C" w:rsidRDefault="00ED450C" w:rsidP="00B453AA">
      <w:pPr>
        <w:rPr>
          <w:sz w:val="32"/>
          <w:szCs w:val="32"/>
        </w:rPr>
      </w:pPr>
    </w:p>
    <w:p w:rsidR="00B453AA" w:rsidRDefault="00ED450C" w:rsidP="00B453AA">
      <w:pPr>
        <w:rPr>
          <w:sz w:val="32"/>
          <w:szCs w:val="32"/>
        </w:rPr>
      </w:pPr>
      <w:r w:rsidRPr="00ED450C">
        <w:rPr>
          <w:noProof/>
          <w:sz w:val="32"/>
          <w:szCs w:val="32"/>
        </w:rPr>
        <w:lastRenderedPageBreak/>
        <w:drawing>
          <wp:inline distT="0" distB="0" distL="0" distR="0">
            <wp:extent cx="2857500" cy="2219325"/>
            <wp:effectExtent l="19050" t="0" r="0" b="0"/>
            <wp:docPr id="11" name="Рисунок 11" descr="http://bio.fizteh.ru/student/diff_articles/moroz_help/moroz-arpel3vo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o.fizteh.ru/student/diff_articles/moroz_help/moroz-arpel3voc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0C" w:rsidRDefault="00ED450C" w:rsidP="00B453AA">
      <w:pPr>
        <w:rPr>
          <w:sz w:val="32"/>
          <w:szCs w:val="32"/>
        </w:rPr>
      </w:pPr>
    </w:p>
    <w:p w:rsidR="00ED450C" w:rsidRPr="00DF1B86" w:rsidRDefault="00ED450C" w:rsidP="00ED450C">
      <w:pPr>
        <w:rPr>
          <w:b/>
          <w:color w:val="1F497D" w:themeColor="text2"/>
          <w:sz w:val="72"/>
          <w:szCs w:val="72"/>
        </w:rPr>
      </w:pPr>
      <w:r>
        <w:rPr>
          <w:color w:val="1F497D" w:themeColor="text2"/>
          <w:sz w:val="72"/>
          <w:szCs w:val="72"/>
        </w:rPr>
        <w:t xml:space="preserve">       </w:t>
      </w:r>
      <w:r w:rsidRPr="00DF1B86">
        <w:rPr>
          <w:b/>
          <w:color w:val="1F497D" w:themeColor="text2"/>
          <w:sz w:val="72"/>
          <w:szCs w:val="72"/>
        </w:rPr>
        <w:t>Обморожения</w:t>
      </w:r>
    </w:p>
    <w:p w:rsidR="00F7178E" w:rsidRPr="00F7178E" w:rsidRDefault="00F7178E" w:rsidP="00F7178E">
      <w:pPr>
        <w:pStyle w:val="a5"/>
        <w:shd w:val="clear" w:color="auto" w:fill="F3F3F3"/>
        <w:spacing w:before="0" w:beforeAutospacing="0" w:after="150" w:afterAutospacing="0"/>
        <w:rPr>
          <w:rFonts w:asciiTheme="minorHAnsi" w:hAnsiTheme="minorHAnsi" w:cs="Helvetica"/>
          <w:color w:val="1F497D" w:themeColor="text2"/>
          <w:sz w:val="36"/>
          <w:szCs w:val="36"/>
        </w:rPr>
      </w:pPr>
      <w:r w:rsidRPr="00DF1B86">
        <w:rPr>
          <w:rStyle w:val="a6"/>
          <w:rFonts w:ascii="Helvetica" w:hAnsi="Helvetica" w:cs="Helvetica"/>
          <w:color w:val="1F497D" w:themeColor="text2"/>
          <w:sz w:val="44"/>
          <w:szCs w:val="44"/>
        </w:rPr>
        <w:t>Обморожения</w:t>
      </w:r>
      <w:r w:rsidRPr="00DF1B86">
        <w:rPr>
          <w:rStyle w:val="apple-converted-space"/>
          <w:rFonts w:ascii="Helvetica" w:hAnsi="Helvetica" w:cs="Helvetica"/>
          <w:color w:val="1F497D" w:themeColor="text2"/>
          <w:sz w:val="44"/>
          <w:szCs w:val="44"/>
        </w:rPr>
        <w:t> </w:t>
      </w:r>
      <w:r w:rsidRPr="00F7178E">
        <w:rPr>
          <w:rFonts w:ascii="Helvetica" w:hAnsi="Helvetica" w:cs="Helvetica"/>
          <w:color w:val="1F497D" w:themeColor="text2"/>
          <w:sz w:val="36"/>
          <w:szCs w:val="36"/>
        </w:rPr>
        <w:t>- это специфическое поражение кожи под действием низких температур, сильного ветра и высокой влажности, при сниженной реактивности организма.</w:t>
      </w:r>
    </w:p>
    <w:p w:rsidR="00F7178E" w:rsidRPr="00DF1B86" w:rsidRDefault="00F7178E" w:rsidP="00F7178E">
      <w:pPr>
        <w:pStyle w:val="a5"/>
        <w:shd w:val="clear" w:color="auto" w:fill="F3F3F3"/>
        <w:spacing w:before="0" w:beforeAutospacing="0" w:after="150" w:afterAutospacing="0"/>
        <w:rPr>
          <w:rFonts w:asciiTheme="minorHAnsi" w:hAnsiTheme="minorHAnsi" w:cs="Helvetica"/>
          <w:color w:val="7030A0"/>
          <w:sz w:val="36"/>
          <w:szCs w:val="36"/>
        </w:rPr>
      </w:pPr>
      <w:r w:rsidRPr="00DF1B86">
        <w:rPr>
          <w:rFonts w:asciiTheme="minorHAnsi" w:hAnsiTheme="minorHAnsi" w:cs="Helvetica"/>
          <w:color w:val="7030A0"/>
          <w:sz w:val="36"/>
          <w:szCs w:val="36"/>
        </w:rPr>
        <w:t xml:space="preserve">Чаще всего обморожение возникает в холодное зимнее время при температуре окружающей среды ниже 10 – 20 градусов.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  </w:t>
      </w:r>
    </w:p>
    <w:p w:rsidR="00EC105E" w:rsidRPr="00DF1B86" w:rsidRDefault="00F7178E" w:rsidP="00F7178E">
      <w:pPr>
        <w:rPr>
          <w:color w:val="1F497D" w:themeColor="text2"/>
          <w:sz w:val="36"/>
          <w:szCs w:val="36"/>
        </w:rPr>
      </w:pPr>
      <w:r w:rsidRPr="00DF1B86">
        <w:rPr>
          <w:rFonts w:cs="Helvetica"/>
          <w:color w:val="1F497D" w:themeColor="text2"/>
          <w:sz w:val="36"/>
          <w:szCs w:val="36"/>
        </w:rPr>
        <w:t xml:space="preserve">Обычно </w:t>
      </w:r>
      <w:r w:rsidRPr="00DF1B86">
        <w:rPr>
          <w:rFonts w:ascii="Helvetica" w:hAnsi="Helvetica" w:cs="Helvetica"/>
          <w:color w:val="1F497D" w:themeColor="text2"/>
          <w:sz w:val="36"/>
          <w:szCs w:val="36"/>
        </w:rPr>
        <w:t xml:space="preserve">такому повреждению подвержены </w:t>
      </w:r>
      <w:r w:rsidRPr="00DF1B86">
        <w:rPr>
          <w:rFonts w:ascii="Helvetica" w:hAnsi="Helvetica" w:cs="Helvetica"/>
          <w:color w:val="C00000"/>
          <w:sz w:val="36"/>
          <w:szCs w:val="36"/>
        </w:rPr>
        <w:t>конечности</w:t>
      </w:r>
      <w:r w:rsidRPr="00DF1B86">
        <w:rPr>
          <w:rFonts w:ascii="Helvetica" w:hAnsi="Helvetica" w:cs="Helvetica"/>
          <w:color w:val="1F497D" w:themeColor="text2"/>
          <w:sz w:val="36"/>
          <w:szCs w:val="36"/>
        </w:rPr>
        <w:t xml:space="preserve"> и выступающие части тела: </w:t>
      </w:r>
      <w:r w:rsidRPr="00DF1B86">
        <w:rPr>
          <w:rFonts w:ascii="Helvetica" w:hAnsi="Helvetica" w:cs="Helvetica"/>
          <w:color w:val="C00000"/>
          <w:sz w:val="36"/>
          <w:szCs w:val="36"/>
        </w:rPr>
        <w:t>уши, нос, область скул</w:t>
      </w:r>
      <w:r w:rsidRPr="00DF1B86">
        <w:rPr>
          <w:rFonts w:ascii="Helvetica" w:hAnsi="Helvetica" w:cs="Helvetica"/>
          <w:color w:val="1F497D" w:themeColor="text2"/>
          <w:sz w:val="36"/>
          <w:szCs w:val="36"/>
        </w:rPr>
        <w:t>.</w:t>
      </w:r>
    </w:p>
    <w:p w:rsidR="00ED450C" w:rsidRPr="00DF1B86" w:rsidRDefault="00EC105E" w:rsidP="00EC105E">
      <w:pPr>
        <w:rPr>
          <w:rFonts w:cs="Helvetica"/>
          <w:b/>
          <w:color w:val="1F497D" w:themeColor="text2"/>
          <w:sz w:val="44"/>
          <w:szCs w:val="44"/>
        </w:rPr>
      </w:pPr>
      <w:r w:rsidRPr="00DF1B86">
        <w:rPr>
          <w:rFonts w:ascii="Helvetica" w:hAnsi="Helvetica" w:cs="Helvetica"/>
          <w:b/>
          <w:color w:val="1F497D" w:themeColor="text2"/>
          <w:sz w:val="44"/>
          <w:szCs w:val="44"/>
        </w:rPr>
        <w:t>Предрасполагают к развитию обморожений</w:t>
      </w:r>
      <w:r w:rsidRPr="00DF1B86">
        <w:rPr>
          <w:rFonts w:cs="Helvetica"/>
          <w:b/>
          <w:color w:val="1F497D" w:themeColor="text2"/>
          <w:sz w:val="44"/>
          <w:szCs w:val="44"/>
        </w:rPr>
        <w:t>:</w:t>
      </w:r>
    </w:p>
    <w:p w:rsidR="00EC105E" w:rsidRPr="004E1234" w:rsidRDefault="00EC105E" w:rsidP="00EC105E">
      <w:pPr>
        <w:pStyle w:val="a5"/>
        <w:numPr>
          <w:ilvl w:val="0"/>
          <w:numId w:val="1"/>
        </w:numPr>
        <w:shd w:val="clear" w:color="auto" w:fill="F3F3F3"/>
        <w:spacing w:before="0" w:beforeAutospacing="0" w:after="150" w:afterAutospacing="0"/>
        <w:rPr>
          <w:rFonts w:ascii="Helvetica" w:hAnsi="Helvetica" w:cs="Helvetica"/>
          <w:color w:val="C00000"/>
          <w:sz w:val="36"/>
          <w:szCs w:val="36"/>
        </w:rPr>
      </w:pPr>
      <w:r w:rsidRPr="004E1234">
        <w:rPr>
          <w:rFonts w:ascii="Helvetica" w:hAnsi="Helvetica" w:cs="Helvetica"/>
          <w:color w:val="C00000"/>
          <w:sz w:val="36"/>
          <w:szCs w:val="36"/>
        </w:rPr>
        <w:t>тесная и влажная одежда</w:t>
      </w:r>
      <w:r w:rsidRPr="004E1234">
        <w:rPr>
          <w:rFonts w:asciiTheme="minorHAnsi" w:hAnsiTheme="minorHAnsi" w:cs="Helvetica"/>
          <w:color w:val="C00000"/>
          <w:sz w:val="36"/>
          <w:szCs w:val="36"/>
        </w:rPr>
        <w:t xml:space="preserve"> и обувь;</w:t>
      </w:r>
    </w:p>
    <w:p w:rsidR="00EC105E" w:rsidRPr="004E1234" w:rsidRDefault="00EC105E" w:rsidP="00EC105E">
      <w:pPr>
        <w:pStyle w:val="a5"/>
        <w:numPr>
          <w:ilvl w:val="0"/>
          <w:numId w:val="1"/>
        </w:numPr>
        <w:shd w:val="clear" w:color="auto" w:fill="F3F3F3"/>
        <w:spacing w:before="0" w:beforeAutospacing="0" w:after="150" w:afterAutospacing="0"/>
        <w:rPr>
          <w:rFonts w:ascii="Helvetica" w:hAnsi="Helvetica" w:cs="Helvetica"/>
          <w:color w:val="C00000"/>
          <w:sz w:val="36"/>
          <w:szCs w:val="36"/>
        </w:rPr>
      </w:pPr>
      <w:r w:rsidRPr="004E1234">
        <w:rPr>
          <w:rFonts w:ascii="Helvetica" w:hAnsi="Helvetica" w:cs="Helvetica"/>
          <w:color w:val="C00000"/>
          <w:sz w:val="36"/>
          <w:szCs w:val="36"/>
        </w:rPr>
        <w:t xml:space="preserve"> постоянное удерживание в руках какого-либо предмета;</w:t>
      </w:r>
    </w:p>
    <w:p w:rsidR="00EC105E" w:rsidRPr="004E1234" w:rsidRDefault="00EC105E" w:rsidP="00EC105E">
      <w:pPr>
        <w:pStyle w:val="a5"/>
        <w:numPr>
          <w:ilvl w:val="0"/>
          <w:numId w:val="1"/>
        </w:numPr>
        <w:shd w:val="clear" w:color="auto" w:fill="F3F3F3"/>
        <w:spacing w:before="0" w:beforeAutospacing="0" w:after="150" w:afterAutospacing="0"/>
        <w:rPr>
          <w:rFonts w:ascii="Helvetica" w:hAnsi="Helvetica" w:cs="Helvetica"/>
          <w:color w:val="C00000"/>
          <w:sz w:val="36"/>
          <w:szCs w:val="36"/>
        </w:rPr>
      </w:pPr>
      <w:r w:rsidRPr="004E1234">
        <w:rPr>
          <w:rFonts w:ascii="Helvetica" w:hAnsi="Helvetica" w:cs="Helvetica"/>
          <w:color w:val="C00000"/>
          <w:sz w:val="36"/>
          <w:szCs w:val="36"/>
        </w:rPr>
        <w:lastRenderedPageBreak/>
        <w:t xml:space="preserve"> длительная неподвижность;</w:t>
      </w:r>
    </w:p>
    <w:p w:rsidR="004E1234" w:rsidRPr="004E1234" w:rsidRDefault="004E1234" w:rsidP="004E1234">
      <w:pPr>
        <w:pStyle w:val="a5"/>
        <w:numPr>
          <w:ilvl w:val="0"/>
          <w:numId w:val="1"/>
        </w:numPr>
        <w:shd w:val="clear" w:color="auto" w:fill="F3F3F3"/>
        <w:spacing w:before="0" w:beforeAutospacing="0" w:after="150" w:afterAutospacing="0"/>
        <w:rPr>
          <w:rFonts w:ascii="Helvetica" w:hAnsi="Helvetica" w:cs="Helvetica"/>
          <w:color w:val="C00000"/>
          <w:sz w:val="36"/>
          <w:szCs w:val="36"/>
        </w:rPr>
      </w:pPr>
      <w:r w:rsidRPr="004E1234">
        <w:rPr>
          <w:rFonts w:ascii="Helvetica" w:hAnsi="Helvetica" w:cs="Helvetica"/>
          <w:color w:val="C00000"/>
          <w:sz w:val="36"/>
          <w:szCs w:val="36"/>
        </w:rPr>
        <w:t>ослабление организма стрессами;</w:t>
      </w:r>
    </w:p>
    <w:p w:rsidR="004E1234" w:rsidRPr="004E1234" w:rsidRDefault="004E1234" w:rsidP="004E1234">
      <w:pPr>
        <w:pStyle w:val="a5"/>
        <w:numPr>
          <w:ilvl w:val="0"/>
          <w:numId w:val="1"/>
        </w:numPr>
        <w:shd w:val="clear" w:color="auto" w:fill="F3F3F3"/>
        <w:spacing w:before="0" w:beforeAutospacing="0" w:after="150" w:afterAutospacing="0"/>
        <w:rPr>
          <w:rFonts w:ascii="Helvetica" w:hAnsi="Helvetica" w:cs="Helvetica"/>
          <w:color w:val="C00000"/>
          <w:sz w:val="36"/>
          <w:szCs w:val="36"/>
        </w:rPr>
      </w:pPr>
      <w:r w:rsidRPr="004E1234">
        <w:rPr>
          <w:rFonts w:ascii="Helvetica" w:hAnsi="Helvetica" w:cs="Helvetica"/>
          <w:color w:val="C00000"/>
          <w:sz w:val="36"/>
          <w:szCs w:val="36"/>
        </w:rPr>
        <w:t xml:space="preserve"> неполноценное  питание, авитаминоз;</w:t>
      </w:r>
    </w:p>
    <w:p w:rsidR="004E1234" w:rsidRPr="004E1234" w:rsidRDefault="004E1234" w:rsidP="004E1234">
      <w:pPr>
        <w:pStyle w:val="a5"/>
        <w:numPr>
          <w:ilvl w:val="0"/>
          <w:numId w:val="1"/>
        </w:numPr>
        <w:shd w:val="clear" w:color="auto" w:fill="F3F3F3"/>
        <w:spacing w:before="0" w:beforeAutospacing="0" w:after="150" w:afterAutospacing="0"/>
        <w:rPr>
          <w:rFonts w:ascii="Helvetica" w:hAnsi="Helvetica" w:cs="Helvetica"/>
          <w:color w:val="C00000"/>
          <w:sz w:val="36"/>
          <w:szCs w:val="36"/>
        </w:rPr>
      </w:pPr>
      <w:r w:rsidRPr="004E1234">
        <w:rPr>
          <w:rFonts w:asciiTheme="minorHAnsi" w:hAnsiTheme="minorHAnsi" w:cs="Helvetica"/>
          <w:color w:val="C00000"/>
          <w:sz w:val="36"/>
          <w:szCs w:val="36"/>
        </w:rPr>
        <w:t xml:space="preserve">Предшествующая </w:t>
      </w:r>
      <w:proofErr w:type="spellStart"/>
      <w:r w:rsidRPr="004E1234">
        <w:rPr>
          <w:rFonts w:asciiTheme="minorHAnsi" w:hAnsiTheme="minorHAnsi" w:cs="Helvetica"/>
          <w:color w:val="C00000"/>
          <w:sz w:val="36"/>
          <w:szCs w:val="36"/>
        </w:rPr>
        <w:t>холодовая</w:t>
      </w:r>
      <w:proofErr w:type="spellEnd"/>
      <w:r w:rsidRPr="004E1234">
        <w:rPr>
          <w:rFonts w:asciiTheme="minorHAnsi" w:hAnsiTheme="minorHAnsi" w:cs="Helvetica"/>
          <w:color w:val="C00000"/>
          <w:sz w:val="36"/>
          <w:szCs w:val="36"/>
        </w:rPr>
        <w:t xml:space="preserve"> травма;</w:t>
      </w:r>
    </w:p>
    <w:p w:rsidR="004E1234" w:rsidRPr="004E1234" w:rsidRDefault="004E1234" w:rsidP="004E1234">
      <w:pPr>
        <w:pStyle w:val="a5"/>
        <w:numPr>
          <w:ilvl w:val="0"/>
          <w:numId w:val="1"/>
        </w:numPr>
        <w:shd w:val="clear" w:color="auto" w:fill="F3F3F3"/>
        <w:spacing w:before="0" w:beforeAutospacing="0" w:after="150" w:afterAutospacing="0"/>
        <w:rPr>
          <w:rFonts w:ascii="Helvetica" w:hAnsi="Helvetica" w:cs="Helvetica"/>
          <w:color w:val="C00000"/>
          <w:sz w:val="36"/>
          <w:szCs w:val="36"/>
        </w:rPr>
      </w:pPr>
      <w:r w:rsidRPr="004E1234">
        <w:rPr>
          <w:rFonts w:asciiTheme="minorHAnsi" w:hAnsiTheme="minorHAnsi" w:cs="Helvetica"/>
          <w:color w:val="C00000"/>
          <w:sz w:val="36"/>
          <w:szCs w:val="36"/>
        </w:rPr>
        <w:t>Физическое перенапряжение;</w:t>
      </w:r>
    </w:p>
    <w:p w:rsidR="004E1234" w:rsidRPr="004E1234" w:rsidRDefault="004E1234" w:rsidP="004E1234">
      <w:pPr>
        <w:pStyle w:val="a5"/>
        <w:numPr>
          <w:ilvl w:val="0"/>
          <w:numId w:val="1"/>
        </w:numPr>
        <w:shd w:val="clear" w:color="auto" w:fill="F3F3F3"/>
        <w:spacing w:before="0" w:beforeAutospacing="0" w:after="150" w:afterAutospacing="0"/>
        <w:rPr>
          <w:rFonts w:ascii="Helvetica" w:hAnsi="Helvetica" w:cs="Helvetica"/>
          <w:color w:val="C00000"/>
          <w:sz w:val="36"/>
          <w:szCs w:val="36"/>
        </w:rPr>
      </w:pPr>
      <w:r w:rsidRPr="004E1234">
        <w:rPr>
          <w:rFonts w:asciiTheme="minorHAnsi" w:hAnsiTheme="minorHAnsi" w:cs="Helvetica"/>
          <w:color w:val="C00000"/>
          <w:sz w:val="36"/>
          <w:szCs w:val="36"/>
        </w:rPr>
        <w:t>Потливость ног;</w:t>
      </w:r>
    </w:p>
    <w:p w:rsidR="004E1234" w:rsidRPr="004E1234" w:rsidRDefault="004E1234" w:rsidP="004E1234">
      <w:pPr>
        <w:pStyle w:val="a5"/>
        <w:numPr>
          <w:ilvl w:val="0"/>
          <w:numId w:val="1"/>
        </w:numPr>
        <w:shd w:val="clear" w:color="auto" w:fill="F3F3F3"/>
        <w:spacing w:before="0" w:beforeAutospacing="0" w:after="150" w:afterAutospacing="0"/>
        <w:rPr>
          <w:rFonts w:ascii="Helvetica" w:hAnsi="Helvetica" w:cs="Helvetica"/>
          <w:color w:val="C00000"/>
          <w:sz w:val="36"/>
          <w:szCs w:val="36"/>
        </w:rPr>
      </w:pPr>
      <w:r w:rsidRPr="004E1234">
        <w:rPr>
          <w:rFonts w:asciiTheme="minorHAnsi" w:hAnsiTheme="minorHAnsi" w:cs="Helvetica"/>
          <w:color w:val="C00000"/>
          <w:sz w:val="36"/>
          <w:szCs w:val="36"/>
        </w:rPr>
        <w:t xml:space="preserve">Хронические заболевания сосудов нижних конечностей и </w:t>
      </w:r>
      <w:proofErr w:type="spellStart"/>
      <w:proofErr w:type="gramStart"/>
      <w:r w:rsidRPr="004E1234">
        <w:rPr>
          <w:rFonts w:asciiTheme="minorHAnsi" w:hAnsiTheme="minorHAnsi" w:cs="Helvetica"/>
          <w:color w:val="C00000"/>
          <w:sz w:val="36"/>
          <w:szCs w:val="36"/>
        </w:rPr>
        <w:t>сердечно-сосудистой</w:t>
      </w:r>
      <w:proofErr w:type="spellEnd"/>
      <w:proofErr w:type="gramEnd"/>
      <w:r w:rsidRPr="004E1234">
        <w:rPr>
          <w:rFonts w:asciiTheme="minorHAnsi" w:hAnsiTheme="minorHAnsi" w:cs="Helvetica"/>
          <w:color w:val="C00000"/>
          <w:sz w:val="36"/>
          <w:szCs w:val="36"/>
        </w:rPr>
        <w:t xml:space="preserve"> системы;</w:t>
      </w:r>
    </w:p>
    <w:p w:rsidR="004E1234" w:rsidRPr="004E1234" w:rsidRDefault="004E1234" w:rsidP="004E1234">
      <w:pPr>
        <w:pStyle w:val="a5"/>
        <w:numPr>
          <w:ilvl w:val="0"/>
          <w:numId w:val="1"/>
        </w:numPr>
        <w:shd w:val="clear" w:color="auto" w:fill="F3F3F3"/>
        <w:spacing w:before="0" w:beforeAutospacing="0" w:after="150" w:afterAutospacing="0"/>
        <w:rPr>
          <w:rFonts w:ascii="Helvetica" w:hAnsi="Helvetica" w:cs="Helvetica"/>
          <w:color w:val="C00000"/>
          <w:sz w:val="36"/>
          <w:szCs w:val="36"/>
        </w:rPr>
      </w:pPr>
      <w:r w:rsidRPr="004E1234">
        <w:rPr>
          <w:rFonts w:asciiTheme="minorHAnsi" w:hAnsiTheme="minorHAnsi" w:cs="Helvetica"/>
          <w:color w:val="C00000"/>
          <w:sz w:val="36"/>
          <w:szCs w:val="36"/>
        </w:rPr>
        <w:t>Кровопотери;</w:t>
      </w:r>
    </w:p>
    <w:p w:rsidR="004E1234" w:rsidRPr="004E1234" w:rsidRDefault="004E1234" w:rsidP="004E1234">
      <w:pPr>
        <w:pStyle w:val="a5"/>
        <w:numPr>
          <w:ilvl w:val="0"/>
          <w:numId w:val="1"/>
        </w:numPr>
        <w:shd w:val="clear" w:color="auto" w:fill="F3F3F3"/>
        <w:spacing w:before="0" w:beforeAutospacing="0" w:after="150" w:afterAutospacing="0"/>
        <w:rPr>
          <w:rFonts w:ascii="Helvetica" w:hAnsi="Helvetica" w:cs="Helvetica"/>
          <w:color w:val="C00000"/>
          <w:sz w:val="36"/>
          <w:szCs w:val="36"/>
        </w:rPr>
      </w:pPr>
      <w:r w:rsidRPr="004E1234">
        <w:rPr>
          <w:rFonts w:asciiTheme="minorHAnsi" w:hAnsiTheme="minorHAnsi" w:cs="Helvetica"/>
          <w:color w:val="C00000"/>
          <w:sz w:val="36"/>
          <w:szCs w:val="36"/>
        </w:rPr>
        <w:t>Курение;</w:t>
      </w:r>
    </w:p>
    <w:p w:rsidR="004E1234" w:rsidRPr="004E1234" w:rsidRDefault="004E1234" w:rsidP="004E1234">
      <w:pPr>
        <w:pStyle w:val="a5"/>
        <w:numPr>
          <w:ilvl w:val="0"/>
          <w:numId w:val="1"/>
        </w:numPr>
        <w:shd w:val="clear" w:color="auto" w:fill="F3F3F3"/>
        <w:spacing w:before="0" w:beforeAutospacing="0" w:after="150" w:afterAutospacing="0"/>
        <w:rPr>
          <w:rFonts w:ascii="Helvetica" w:hAnsi="Helvetica" w:cs="Helvetica"/>
          <w:color w:val="C00000"/>
          <w:sz w:val="32"/>
          <w:szCs w:val="32"/>
        </w:rPr>
      </w:pPr>
      <w:r w:rsidRPr="004E1234">
        <w:rPr>
          <w:rFonts w:asciiTheme="minorHAnsi" w:hAnsiTheme="minorHAnsi" w:cs="Helvetica"/>
          <w:color w:val="C00000"/>
          <w:sz w:val="36"/>
          <w:szCs w:val="36"/>
        </w:rPr>
        <w:t>Сильное алкогольное опьянение</w:t>
      </w:r>
      <w:r>
        <w:rPr>
          <w:rFonts w:asciiTheme="minorHAnsi" w:hAnsiTheme="minorHAnsi" w:cs="Helvetica"/>
          <w:color w:val="C00000"/>
          <w:sz w:val="32"/>
          <w:szCs w:val="32"/>
        </w:rPr>
        <w:t>.</w:t>
      </w:r>
    </w:p>
    <w:p w:rsidR="004E1234" w:rsidRPr="00103080" w:rsidRDefault="004E1234" w:rsidP="004E1234">
      <w:pPr>
        <w:pStyle w:val="a5"/>
        <w:shd w:val="clear" w:color="auto" w:fill="F3F3F3"/>
        <w:spacing w:before="0" w:beforeAutospacing="0" w:after="150" w:afterAutospacing="0"/>
        <w:rPr>
          <w:rFonts w:asciiTheme="minorHAnsi" w:hAnsiTheme="minorHAnsi" w:cs="Helvetica"/>
          <w:b/>
          <w:color w:val="1F497D" w:themeColor="text2"/>
          <w:sz w:val="44"/>
          <w:szCs w:val="44"/>
        </w:rPr>
      </w:pPr>
      <w:r w:rsidRPr="00103080">
        <w:rPr>
          <w:rFonts w:asciiTheme="minorHAnsi" w:hAnsiTheme="minorHAnsi" w:cs="Helvetica"/>
          <w:b/>
          <w:color w:val="1F497D" w:themeColor="text2"/>
          <w:sz w:val="44"/>
          <w:szCs w:val="44"/>
        </w:rPr>
        <w:t>Обморожения кожи делят по степени тяжести на 4 степени.</w:t>
      </w:r>
    </w:p>
    <w:p w:rsidR="00DF1B86" w:rsidRDefault="004E1234" w:rsidP="004E1234">
      <w:pPr>
        <w:pStyle w:val="a5"/>
        <w:shd w:val="clear" w:color="auto" w:fill="F3F3F3"/>
        <w:spacing w:before="0" w:beforeAutospacing="0" w:after="150" w:afterAutospacing="0"/>
        <w:rPr>
          <w:rFonts w:asciiTheme="minorHAnsi" w:hAnsiTheme="minorHAnsi" w:cs="Helvetica"/>
          <w:sz w:val="36"/>
          <w:szCs w:val="36"/>
        </w:rPr>
      </w:pPr>
      <w:r>
        <w:rPr>
          <w:rFonts w:asciiTheme="minorHAnsi" w:hAnsiTheme="minorHAnsi" w:cs="Helvetica"/>
          <w:sz w:val="36"/>
          <w:szCs w:val="36"/>
        </w:rPr>
        <w:t xml:space="preserve">Наиболее лёгкая – </w:t>
      </w:r>
      <w:r w:rsidRPr="004E1234">
        <w:rPr>
          <w:rFonts w:asciiTheme="minorHAnsi" w:hAnsiTheme="minorHAnsi" w:cs="Helvetica"/>
          <w:color w:val="C00000"/>
          <w:sz w:val="36"/>
          <w:szCs w:val="36"/>
        </w:rPr>
        <w:t>1 степень</w:t>
      </w:r>
      <w:r>
        <w:rPr>
          <w:rFonts w:asciiTheme="minorHAnsi" w:hAnsiTheme="minorHAnsi" w:cs="Helvetica"/>
          <w:sz w:val="36"/>
          <w:szCs w:val="36"/>
        </w:rPr>
        <w:t xml:space="preserve">, характеризуется ощущениями онемения, покалывания, жжения. При </w:t>
      </w:r>
      <w:r w:rsidRPr="00DF1B86">
        <w:rPr>
          <w:rFonts w:asciiTheme="minorHAnsi" w:hAnsiTheme="minorHAnsi" w:cs="Helvetica"/>
          <w:color w:val="C00000"/>
          <w:sz w:val="36"/>
          <w:szCs w:val="36"/>
        </w:rPr>
        <w:t>2 степени</w:t>
      </w:r>
      <w:r>
        <w:rPr>
          <w:rFonts w:asciiTheme="minorHAnsi" w:hAnsiTheme="minorHAnsi" w:cs="Helvetica"/>
          <w:sz w:val="36"/>
          <w:szCs w:val="36"/>
        </w:rPr>
        <w:t xml:space="preserve"> появляются пузыри с прозрачным содержимым</w:t>
      </w:r>
      <w:r w:rsidR="00DF1B86" w:rsidRPr="00DF1B86">
        <w:rPr>
          <w:rFonts w:asciiTheme="minorHAnsi" w:hAnsiTheme="minorHAnsi" w:cs="Helvetica"/>
          <w:color w:val="C00000"/>
          <w:sz w:val="36"/>
          <w:szCs w:val="36"/>
        </w:rPr>
        <w:t>. 3 степень</w:t>
      </w:r>
      <w:r w:rsidR="00DF1B86">
        <w:rPr>
          <w:rFonts w:asciiTheme="minorHAnsi" w:hAnsiTheme="minorHAnsi" w:cs="Helvetica"/>
          <w:sz w:val="36"/>
          <w:szCs w:val="36"/>
        </w:rPr>
        <w:t xml:space="preserve"> характеризуется поражением всех слоёв кожи некрозом.</w:t>
      </w:r>
    </w:p>
    <w:p w:rsidR="004E1234" w:rsidRDefault="00DF1B86" w:rsidP="004E1234">
      <w:pPr>
        <w:pStyle w:val="a5"/>
        <w:shd w:val="clear" w:color="auto" w:fill="F3F3F3"/>
        <w:spacing w:before="0" w:beforeAutospacing="0" w:after="150" w:afterAutospacing="0"/>
        <w:rPr>
          <w:rFonts w:asciiTheme="minorHAnsi" w:hAnsiTheme="minorHAnsi" w:cs="Helvetica"/>
          <w:sz w:val="36"/>
          <w:szCs w:val="36"/>
        </w:rPr>
      </w:pPr>
      <w:r>
        <w:rPr>
          <w:rFonts w:asciiTheme="minorHAnsi" w:hAnsiTheme="minorHAnsi" w:cs="Helvetica"/>
          <w:sz w:val="36"/>
          <w:szCs w:val="36"/>
        </w:rPr>
        <w:t xml:space="preserve">При </w:t>
      </w:r>
      <w:r w:rsidRPr="00DF1B86">
        <w:rPr>
          <w:rFonts w:asciiTheme="minorHAnsi" w:hAnsiTheme="minorHAnsi" w:cs="Helvetica"/>
          <w:color w:val="C00000"/>
          <w:sz w:val="36"/>
          <w:szCs w:val="36"/>
        </w:rPr>
        <w:t>4 степени</w:t>
      </w:r>
      <w:r>
        <w:rPr>
          <w:rFonts w:asciiTheme="minorHAnsi" w:hAnsiTheme="minorHAnsi" w:cs="Helvetica"/>
          <w:sz w:val="36"/>
          <w:szCs w:val="36"/>
        </w:rPr>
        <w:t xml:space="preserve"> некрозу подвергаются все слои мягких тканей.</w:t>
      </w:r>
      <w:r w:rsidR="004E1234">
        <w:rPr>
          <w:rFonts w:asciiTheme="minorHAnsi" w:hAnsiTheme="minorHAnsi" w:cs="Helvetica"/>
          <w:sz w:val="36"/>
          <w:szCs w:val="36"/>
        </w:rPr>
        <w:t xml:space="preserve"> </w:t>
      </w:r>
    </w:p>
    <w:p w:rsidR="00DF1B86" w:rsidRDefault="00DF1B86" w:rsidP="004E1234">
      <w:pPr>
        <w:pStyle w:val="a5"/>
        <w:shd w:val="clear" w:color="auto" w:fill="F3F3F3"/>
        <w:spacing w:before="0" w:beforeAutospacing="0" w:after="150" w:afterAutospacing="0"/>
        <w:rPr>
          <w:rFonts w:asciiTheme="minorHAnsi" w:hAnsiTheme="minorHAnsi" w:cs="Helvetica"/>
          <w:b/>
          <w:color w:val="1F497D" w:themeColor="text2"/>
          <w:sz w:val="44"/>
          <w:szCs w:val="44"/>
        </w:rPr>
      </w:pPr>
      <w:r w:rsidRPr="00103080">
        <w:rPr>
          <w:rFonts w:asciiTheme="minorHAnsi" w:hAnsiTheme="minorHAnsi" w:cs="Helvetica"/>
          <w:b/>
          <w:color w:val="1F497D" w:themeColor="text2"/>
          <w:sz w:val="44"/>
          <w:szCs w:val="44"/>
        </w:rPr>
        <w:t>Первая помощь при обморожении.</w:t>
      </w:r>
    </w:p>
    <w:p w:rsidR="00103080" w:rsidRPr="00103080" w:rsidRDefault="00103080" w:rsidP="00103080">
      <w:pPr>
        <w:pStyle w:val="a5"/>
        <w:shd w:val="clear" w:color="auto" w:fill="F3F3F3"/>
        <w:spacing w:before="0" w:beforeAutospacing="0" w:after="150" w:afterAutospacing="0"/>
        <w:rPr>
          <w:rFonts w:ascii="Helvetica" w:hAnsi="Helvetica" w:cs="Helvetica"/>
          <w:sz w:val="36"/>
          <w:szCs w:val="36"/>
        </w:rPr>
      </w:pPr>
      <w:r w:rsidRPr="00103080">
        <w:rPr>
          <w:rFonts w:ascii="Helvetica" w:hAnsi="Helvetica" w:cs="Helvetica"/>
          <w:sz w:val="36"/>
          <w:szCs w:val="36"/>
        </w:rPr>
        <w:t>При появлении первых клинических признаков обморожения необходимо в максимально короткие сроки согреть не только  повреждённую конечность в тёплом помещении, но и  самого потерпевшего.</w:t>
      </w:r>
    </w:p>
    <w:p w:rsidR="00103080" w:rsidRPr="00103080" w:rsidRDefault="00103080" w:rsidP="004E1234">
      <w:pPr>
        <w:pStyle w:val="a5"/>
        <w:shd w:val="clear" w:color="auto" w:fill="F3F3F3"/>
        <w:spacing w:before="0" w:beforeAutospacing="0" w:after="150" w:afterAutospacing="0"/>
        <w:rPr>
          <w:rFonts w:asciiTheme="minorHAnsi" w:hAnsiTheme="minorHAnsi" w:cs="Helvetica"/>
          <w:color w:val="C00000"/>
          <w:sz w:val="36"/>
          <w:szCs w:val="36"/>
        </w:rPr>
      </w:pPr>
      <w:r w:rsidRPr="00103080">
        <w:rPr>
          <w:rFonts w:ascii="Helvetica" w:hAnsi="Helvetica" w:cs="Helvetica"/>
          <w:sz w:val="36"/>
          <w:szCs w:val="36"/>
        </w:rPr>
        <w:t xml:space="preserve">Самостоятельно пострадавшему необходимо дать </w:t>
      </w:r>
      <w:r w:rsidRPr="00103080">
        <w:rPr>
          <w:rFonts w:ascii="Helvetica" w:hAnsi="Helvetica" w:cs="Helvetica"/>
          <w:color w:val="C00000"/>
          <w:sz w:val="36"/>
          <w:szCs w:val="36"/>
        </w:rPr>
        <w:t>горячее питьё, горячую пищу.</w:t>
      </w:r>
    </w:p>
    <w:p w:rsidR="00103080" w:rsidRPr="00103080" w:rsidRDefault="00103080" w:rsidP="00103080">
      <w:pPr>
        <w:pStyle w:val="a5"/>
        <w:shd w:val="clear" w:color="auto" w:fill="F3F3F3"/>
        <w:spacing w:before="0" w:beforeAutospacing="0" w:after="150" w:afterAutospacing="0"/>
        <w:rPr>
          <w:rFonts w:ascii="Helvetica" w:hAnsi="Helvetica" w:cs="Helvetica"/>
          <w:color w:val="C00000"/>
          <w:sz w:val="36"/>
          <w:szCs w:val="36"/>
        </w:rPr>
      </w:pPr>
      <w:r w:rsidRPr="00103080">
        <w:rPr>
          <w:rFonts w:ascii="Helvetica" w:hAnsi="Helvetica" w:cs="Helvetica"/>
          <w:sz w:val="36"/>
          <w:szCs w:val="36"/>
        </w:rPr>
        <w:lastRenderedPageBreak/>
        <w:t xml:space="preserve">При более глубоком поражении кожи, II-IV степени растирать поврежденную кожу не рекомендуется, обмороженную конечность необходимо зафиксировать с помощью подручных средств,  забинтовать стерильным материалом, утеплить и </w:t>
      </w:r>
      <w:r w:rsidRPr="00103080">
        <w:rPr>
          <w:rFonts w:ascii="Helvetica" w:hAnsi="Helvetica" w:cs="Helvetica"/>
          <w:color w:val="C00000"/>
          <w:sz w:val="36"/>
          <w:szCs w:val="36"/>
        </w:rPr>
        <w:t>вызвать скорую</w:t>
      </w:r>
      <w:r w:rsidRPr="00103080">
        <w:rPr>
          <w:rFonts w:ascii="Helvetica" w:hAnsi="Helvetica" w:cs="Helvetica"/>
          <w:sz w:val="36"/>
          <w:szCs w:val="36"/>
        </w:rPr>
        <w:t xml:space="preserve"> </w:t>
      </w:r>
      <w:r w:rsidRPr="00103080">
        <w:rPr>
          <w:rFonts w:ascii="Helvetica" w:hAnsi="Helvetica" w:cs="Helvetica"/>
          <w:color w:val="C00000"/>
          <w:sz w:val="36"/>
          <w:szCs w:val="36"/>
        </w:rPr>
        <w:t>помощь.</w:t>
      </w:r>
    </w:p>
    <w:p w:rsidR="00103080" w:rsidRDefault="00103080" w:rsidP="00103080">
      <w:pPr>
        <w:pStyle w:val="a5"/>
        <w:shd w:val="clear" w:color="auto" w:fill="F3F3F3"/>
        <w:spacing w:before="0" w:beforeAutospacing="0" w:after="150" w:afterAutospacing="0"/>
        <w:rPr>
          <w:rFonts w:asciiTheme="minorHAnsi" w:hAnsiTheme="minorHAnsi" w:cs="Helvetica"/>
          <w:color w:val="C00000"/>
          <w:sz w:val="32"/>
          <w:szCs w:val="32"/>
        </w:rPr>
      </w:pPr>
      <w:r w:rsidRPr="00103080">
        <w:rPr>
          <w:rFonts w:ascii="Helvetica" w:hAnsi="Helvetica" w:cs="Helvetica"/>
          <w:color w:val="C00000"/>
          <w:sz w:val="36"/>
          <w:szCs w:val="36"/>
        </w:rPr>
        <w:t>При охлаждении организма, сопровождающегося температурой тела ниже 32 , редким  и поверхностным дыханием, рвотой, судорогами пострадавшего также рекомендуется в максимально короткие сроки доставить в больницу</w:t>
      </w:r>
      <w:r w:rsidRPr="00103080">
        <w:rPr>
          <w:rFonts w:ascii="Helvetica" w:hAnsi="Helvetica" w:cs="Helvetica"/>
          <w:color w:val="C00000"/>
          <w:sz w:val="32"/>
          <w:szCs w:val="32"/>
        </w:rPr>
        <w:t>.</w:t>
      </w:r>
    </w:p>
    <w:p w:rsidR="00103080" w:rsidRDefault="004D1670" w:rsidP="00103080">
      <w:pPr>
        <w:pStyle w:val="a5"/>
        <w:shd w:val="clear" w:color="auto" w:fill="F3F3F3"/>
        <w:spacing w:before="0" w:beforeAutospacing="0" w:after="150" w:afterAutospacing="0"/>
        <w:rPr>
          <w:rFonts w:asciiTheme="minorHAnsi" w:hAnsiTheme="minorHAnsi" w:cs="Helvetica"/>
          <w:b/>
          <w:color w:val="1F497D" w:themeColor="text2"/>
          <w:sz w:val="44"/>
          <w:szCs w:val="44"/>
        </w:rPr>
      </w:pPr>
      <w:r w:rsidRPr="004D1670">
        <w:rPr>
          <w:rFonts w:asciiTheme="minorHAnsi" w:hAnsiTheme="minorHAnsi" w:cs="Helvetica"/>
          <w:b/>
          <w:color w:val="1F497D" w:themeColor="text2"/>
          <w:sz w:val="44"/>
          <w:szCs w:val="44"/>
        </w:rPr>
        <w:t>Советы профилактики обморожений</w:t>
      </w:r>
    </w:p>
    <w:p w:rsidR="004D1670" w:rsidRDefault="004D1670" w:rsidP="004D1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4D1670">
        <w:rPr>
          <w:rFonts w:ascii="Arial" w:eastAsia="Times New Roman" w:hAnsi="Arial" w:cs="Arial"/>
          <w:color w:val="000000"/>
          <w:sz w:val="36"/>
          <w:szCs w:val="36"/>
        </w:rPr>
        <w:t>Есть несколько простых правил, которые позволят вам избежать переохлаждения и обморожений на сильном морозе:</w:t>
      </w:r>
    </w:p>
    <w:p w:rsidR="004D1670" w:rsidRDefault="004D1670" w:rsidP="004D1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Не пейте спиртного</w:t>
      </w:r>
      <w:r w:rsidRPr="004D1670">
        <w:rPr>
          <w:rFonts w:ascii="Arial" w:eastAsia="Times New Roman" w:hAnsi="Arial" w:cs="Arial"/>
          <w:color w:val="000000"/>
          <w:sz w:val="36"/>
          <w:szCs w:val="36"/>
        </w:rPr>
        <w:t xml:space="preserve"> – алкогольное опьянение  вызывает большую потерю тепла. </w:t>
      </w:r>
    </w:p>
    <w:p w:rsidR="004D1670" w:rsidRPr="004D1670" w:rsidRDefault="004D1670" w:rsidP="004D1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Не курите на морозе</w:t>
      </w:r>
      <w:r w:rsidRPr="004D1670">
        <w:rPr>
          <w:rFonts w:ascii="Arial" w:eastAsia="Times New Roman" w:hAnsi="Arial" w:cs="Arial"/>
          <w:color w:val="000000"/>
          <w:sz w:val="36"/>
          <w:szCs w:val="36"/>
        </w:rPr>
        <w:t xml:space="preserve"> – курение уменьшае</w:t>
      </w:r>
      <w:r>
        <w:rPr>
          <w:rFonts w:ascii="Arial" w:eastAsia="Times New Roman" w:hAnsi="Arial" w:cs="Arial"/>
          <w:color w:val="000000"/>
          <w:sz w:val="36"/>
          <w:szCs w:val="36"/>
        </w:rPr>
        <w:t>т периферийную циркуляцию крови.</w:t>
      </w:r>
      <w:r w:rsidRPr="004D1670">
        <w:rPr>
          <w:rFonts w:ascii="Arial" w:eastAsia="Times New Roman" w:hAnsi="Arial" w:cs="Arial"/>
          <w:color w:val="000000"/>
          <w:sz w:val="36"/>
          <w:szCs w:val="36"/>
        </w:rPr>
        <w:t> 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4D1670" w:rsidRPr="004D1670" w:rsidRDefault="004D1670" w:rsidP="004D1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Носите свободную одежду</w:t>
      </w:r>
      <w:r w:rsidRPr="004D1670">
        <w:rPr>
          <w:rFonts w:ascii="Arial" w:eastAsia="Times New Roman" w:hAnsi="Arial" w:cs="Arial"/>
          <w:color w:val="000000"/>
          <w:sz w:val="36"/>
          <w:szCs w:val="36"/>
        </w:rPr>
        <w:t xml:space="preserve"> – это способствует нормальной циркуляции крови. Одевайтесь как "капуста" – при этом между слоями одежды всегда есть прослойки воздуха, отлично удерживающие тепло. Верхняя одежда обязательно должна быть непромокаемой.</w:t>
      </w:r>
    </w:p>
    <w:p w:rsidR="004D1670" w:rsidRDefault="004D1670" w:rsidP="004D1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Тесная обувь, отсутствие стельки, сырые</w:t>
      </w:r>
      <w:r w:rsidRPr="004D1670">
        <w:rPr>
          <w:rFonts w:ascii="Arial" w:eastAsia="Times New Roman" w:hAnsi="Arial" w:cs="Arial"/>
          <w:color w:val="C00000"/>
          <w:sz w:val="36"/>
          <w:szCs w:val="36"/>
        </w:rPr>
        <w:t xml:space="preserve"> </w:t>
      </w: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грязные носки</w:t>
      </w:r>
      <w:r w:rsidRPr="004D1670">
        <w:rPr>
          <w:rFonts w:ascii="Arial" w:eastAsia="Times New Roman" w:hAnsi="Arial" w:cs="Arial"/>
          <w:color w:val="000000"/>
          <w:sz w:val="36"/>
          <w:szCs w:val="36"/>
        </w:rPr>
        <w:t xml:space="preserve"> часто служат основной предпосылкой для появления </w:t>
      </w:r>
      <w:r w:rsidRPr="004D1670">
        <w:rPr>
          <w:rFonts w:ascii="Arial" w:eastAsia="Times New Roman" w:hAnsi="Arial" w:cs="Arial"/>
          <w:sz w:val="36"/>
          <w:szCs w:val="36"/>
        </w:rPr>
        <w:t>потертостей и обморожения</w:t>
      </w:r>
      <w:r w:rsidRPr="00663918">
        <w:rPr>
          <w:rFonts w:ascii="Arial" w:eastAsia="Times New Roman" w:hAnsi="Arial" w:cs="Arial"/>
          <w:color w:val="000000"/>
          <w:sz w:val="36"/>
          <w:szCs w:val="36"/>
        </w:rPr>
        <w:t>. В сапоги нужно положить теплые стельки, а вместо хлопчатобумажных носков надеть шерстяные – они впитывают влагу, оставляя ноги сухими.</w:t>
      </w:r>
    </w:p>
    <w:p w:rsidR="00663918" w:rsidRPr="00663918" w:rsidRDefault="00663918" w:rsidP="00663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lastRenderedPageBreak/>
        <w:t>Не выходите на мороз без варежек, шапки и</w:t>
      </w:r>
      <w:r w:rsidRPr="00663918">
        <w:rPr>
          <w:rFonts w:ascii="Arial" w:eastAsia="Times New Roman" w:hAnsi="Arial" w:cs="Arial"/>
          <w:color w:val="C00000"/>
          <w:sz w:val="36"/>
          <w:szCs w:val="36"/>
        </w:rPr>
        <w:t xml:space="preserve"> </w:t>
      </w: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шарфа.</w:t>
      </w:r>
      <w:r w:rsidRPr="00663918">
        <w:rPr>
          <w:rFonts w:ascii="Arial" w:eastAsia="Times New Roman" w:hAnsi="Arial" w:cs="Arial"/>
          <w:color w:val="000000"/>
          <w:sz w:val="36"/>
          <w:szCs w:val="36"/>
        </w:rPr>
        <w:t xml:space="preserve"> Лучший вариант – варежки из влагоотталкивающей и не продуваемой ткани с мехом внутри. Щеки и подбородок можно защитить шарфом. В ветреную холодную погоду перед выходом на улицу открытые участки тела смажьте специальным кремом.</w:t>
      </w:r>
    </w:p>
    <w:p w:rsidR="00663918" w:rsidRDefault="00663918" w:rsidP="00663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Не носите на морозе металлических (в том числе</w:t>
      </w:r>
      <w:r w:rsidRPr="0029437E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золотых, серебряных) украшений</w:t>
      </w:r>
      <w:r>
        <w:rPr>
          <w:rFonts w:ascii="Arial" w:eastAsia="Times New Roman" w:hAnsi="Arial" w:cs="Arial"/>
          <w:color w:val="C00000"/>
          <w:sz w:val="36"/>
          <w:szCs w:val="36"/>
        </w:rPr>
        <w:t xml:space="preserve">. </w:t>
      </w:r>
      <w:r w:rsidRPr="0029437E">
        <w:rPr>
          <w:rFonts w:ascii="Arial" w:eastAsia="Times New Roman" w:hAnsi="Arial" w:cs="Arial"/>
          <w:sz w:val="36"/>
          <w:szCs w:val="36"/>
        </w:rPr>
        <w:t>Металл остывает гораздо быстрее тела до низких температур, вследствие чего возможно «прилипание» к коже с болевыми о</w:t>
      </w:r>
      <w:r w:rsidR="00F748B5" w:rsidRPr="0029437E">
        <w:rPr>
          <w:rFonts w:ascii="Arial" w:eastAsia="Times New Roman" w:hAnsi="Arial" w:cs="Arial"/>
          <w:sz w:val="36"/>
          <w:szCs w:val="36"/>
        </w:rPr>
        <w:t>щущениями.</w:t>
      </w:r>
    </w:p>
    <w:p w:rsidR="0029437E" w:rsidRDefault="0029437E" w:rsidP="00294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Пользуйтесь помощью друга</w:t>
      </w:r>
      <w:r w:rsidRPr="0029437E">
        <w:rPr>
          <w:rFonts w:ascii="Arial" w:eastAsia="Times New Roman" w:hAnsi="Arial" w:cs="Arial"/>
          <w:color w:val="000000"/>
          <w:sz w:val="36"/>
          <w:szCs w:val="36"/>
        </w:rPr>
        <w:t xml:space="preserve"> – следите за лицом друга, особенно за ушами, носом и щеками, за любыми заметными изменениями в цвете, а он или она, будут следить, за вашим лицом.</w:t>
      </w:r>
    </w:p>
    <w:p w:rsidR="0029437E" w:rsidRPr="0029437E" w:rsidRDefault="0029437E" w:rsidP="00294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Не позволяйте обмороженному месту снова</w:t>
      </w:r>
      <w:r w:rsidRPr="0029437E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замерзнуть</w:t>
      </w:r>
      <w:r w:rsidRPr="0029437E">
        <w:rPr>
          <w:rFonts w:ascii="Arial" w:eastAsia="Times New Roman" w:hAnsi="Arial" w:cs="Arial"/>
          <w:color w:val="000000"/>
          <w:sz w:val="36"/>
          <w:szCs w:val="36"/>
        </w:rPr>
        <w:t xml:space="preserve"> – это вызовет куда более значительные повреждения кожи.</w:t>
      </w:r>
    </w:p>
    <w:p w:rsidR="0029437E" w:rsidRPr="0029437E" w:rsidRDefault="0029437E" w:rsidP="00294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Не снимайте на морозе обувь с обмороженных</w:t>
      </w:r>
      <w:r w:rsidRPr="0029437E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конечностей</w:t>
      </w:r>
      <w:r w:rsidRPr="0029437E">
        <w:rPr>
          <w:rFonts w:ascii="Arial" w:eastAsia="Times New Roman" w:hAnsi="Arial" w:cs="Arial"/>
          <w:color w:val="000000"/>
          <w:sz w:val="36"/>
          <w:szCs w:val="36"/>
        </w:rPr>
        <w:t xml:space="preserve"> – они распухнут, и вы не сможете снова одеть обувь. Необходимо как можно скорее дойти до теплого помещения. Если замерзли руки – попробуйте отогреть их под мышками.</w:t>
      </w:r>
    </w:p>
    <w:p w:rsidR="0029437E" w:rsidRDefault="0029437E" w:rsidP="00294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Вернувшись, домой</w:t>
      </w:r>
      <w:r w:rsidRPr="0029437E">
        <w:rPr>
          <w:rFonts w:ascii="Arial" w:eastAsia="Times New Roman" w:hAnsi="Arial" w:cs="Arial"/>
          <w:color w:val="000000"/>
          <w:sz w:val="36"/>
          <w:szCs w:val="36"/>
        </w:rPr>
        <w:t xml:space="preserve"> после длительной прогулки по морозу, обязательно </w:t>
      </w: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убедитесь в</w:t>
      </w:r>
      <w:r w:rsidRPr="0029437E">
        <w:rPr>
          <w:rFonts w:ascii="Arial" w:eastAsia="Times New Roman" w:hAnsi="Arial" w:cs="Arial"/>
          <w:color w:val="C00000"/>
          <w:sz w:val="36"/>
          <w:szCs w:val="36"/>
        </w:rPr>
        <w:t xml:space="preserve"> </w:t>
      </w: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отсутствии</w:t>
      </w:r>
      <w:r w:rsidRPr="0029437E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 w:rsidRPr="0029437E">
        <w:rPr>
          <w:rFonts w:ascii="Arial" w:eastAsia="Times New Roman" w:hAnsi="Arial" w:cs="Arial"/>
          <w:b/>
          <w:color w:val="C00000"/>
          <w:sz w:val="36"/>
          <w:szCs w:val="36"/>
        </w:rPr>
        <w:t>обморожений</w:t>
      </w:r>
      <w:r w:rsidRPr="0029437E">
        <w:rPr>
          <w:rFonts w:ascii="Arial" w:eastAsia="Times New Roman" w:hAnsi="Arial" w:cs="Arial"/>
          <w:color w:val="000000"/>
          <w:sz w:val="36"/>
          <w:szCs w:val="36"/>
        </w:rPr>
        <w:t xml:space="preserve"> конечностей, спины, ушей, носа и т.д.</w:t>
      </w:r>
    </w:p>
    <w:p w:rsidR="0029437E" w:rsidRDefault="005B0C92" w:rsidP="002943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5B0C92">
        <w:rPr>
          <w:rFonts w:ascii="Arial" w:eastAsia="Times New Roman" w:hAnsi="Arial" w:cs="Arial"/>
          <w:color w:val="000000"/>
          <w:sz w:val="36"/>
          <w:szCs w:val="36"/>
        </w:rPr>
        <w:t xml:space="preserve">Как только на прогулке вы почувствовали переохлаждение или замерзание конечностей, необходимо как можно скорее </w:t>
      </w:r>
      <w:r w:rsidRPr="005B0C92">
        <w:rPr>
          <w:rFonts w:ascii="Arial" w:eastAsia="Times New Roman" w:hAnsi="Arial" w:cs="Arial"/>
          <w:b/>
          <w:color w:val="C00000"/>
          <w:sz w:val="36"/>
          <w:szCs w:val="36"/>
        </w:rPr>
        <w:t>зайти в любое</w:t>
      </w:r>
      <w:r w:rsidRPr="005B0C92">
        <w:rPr>
          <w:rFonts w:ascii="Arial" w:eastAsia="Times New Roman" w:hAnsi="Arial" w:cs="Arial"/>
          <w:color w:val="C00000"/>
          <w:sz w:val="36"/>
          <w:szCs w:val="36"/>
        </w:rPr>
        <w:t xml:space="preserve"> </w:t>
      </w:r>
      <w:r w:rsidRPr="005B0C92">
        <w:rPr>
          <w:rFonts w:ascii="Arial" w:eastAsia="Times New Roman" w:hAnsi="Arial" w:cs="Arial"/>
          <w:b/>
          <w:color w:val="C00000"/>
          <w:sz w:val="36"/>
          <w:szCs w:val="36"/>
        </w:rPr>
        <w:t>теплое</w:t>
      </w:r>
      <w:r w:rsidRPr="005B0C92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 w:rsidRPr="005B0C92">
        <w:rPr>
          <w:rFonts w:ascii="Arial" w:eastAsia="Times New Roman" w:hAnsi="Arial" w:cs="Arial"/>
          <w:b/>
          <w:color w:val="C00000"/>
          <w:sz w:val="36"/>
          <w:szCs w:val="36"/>
        </w:rPr>
        <w:t>место</w:t>
      </w:r>
      <w:r w:rsidRPr="005B0C92">
        <w:rPr>
          <w:rFonts w:ascii="Arial" w:eastAsia="Times New Roman" w:hAnsi="Arial" w:cs="Arial"/>
          <w:color w:val="C00000"/>
          <w:sz w:val="36"/>
          <w:szCs w:val="36"/>
        </w:rPr>
        <w:t xml:space="preserve"> -</w:t>
      </w:r>
      <w:r w:rsidRPr="005B0C92">
        <w:rPr>
          <w:rFonts w:ascii="Arial" w:eastAsia="Times New Roman" w:hAnsi="Arial" w:cs="Arial"/>
          <w:color w:val="000000"/>
          <w:sz w:val="36"/>
          <w:szCs w:val="36"/>
        </w:rPr>
        <w:t xml:space="preserve"> магазин, кафе, подъезд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и др.</w:t>
      </w:r>
    </w:p>
    <w:p w:rsidR="005B0C92" w:rsidRPr="005B0C92" w:rsidRDefault="005B0C92" w:rsidP="005B0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5B0C92">
        <w:rPr>
          <w:rFonts w:ascii="Arial" w:eastAsia="Times New Roman" w:hAnsi="Arial" w:cs="Arial"/>
          <w:color w:val="000000"/>
          <w:sz w:val="36"/>
          <w:szCs w:val="36"/>
        </w:rPr>
        <w:lastRenderedPageBreak/>
        <w:t xml:space="preserve">Если у вас </w:t>
      </w:r>
      <w:r w:rsidRPr="005B0C92">
        <w:rPr>
          <w:rFonts w:ascii="Arial" w:eastAsia="Times New Roman" w:hAnsi="Arial" w:cs="Arial"/>
          <w:b/>
          <w:color w:val="C00000"/>
          <w:sz w:val="36"/>
          <w:szCs w:val="36"/>
        </w:rPr>
        <w:t>заглохла машина</w:t>
      </w:r>
      <w:r w:rsidRPr="005B0C92">
        <w:rPr>
          <w:rFonts w:ascii="Arial" w:eastAsia="Times New Roman" w:hAnsi="Arial" w:cs="Arial"/>
          <w:color w:val="000000"/>
          <w:sz w:val="36"/>
          <w:szCs w:val="36"/>
        </w:rPr>
        <w:t xml:space="preserve"> вдали от населенного пункта или в незнакомой для вас местности, лучше </w:t>
      </w:r>
      <w:r w:rsidRPr="005B0C92">
        <w:rPr>
          <w:rFonts w:ascii="Arial" w:eastAsia="Times New Roman" w:hAnsi="Arial" w:cs="Arial"/>
          <w:b/>
          <w:color w:val="C00000"/>
          <w:sz w:val="36"/>
          <w:szCs w:val="36"/>
        </w:rPr>
        <w:t>оставаться в машине, вызвать</w:t>
      </w:r>
      <w:r w:rsidRPr="005B0C92">
        <w:rPr>
          <w:rFonts w:ascii="Arial" w:eastAsia="Times New Roman" w:hAnsi="Arial" w:cs="Arial"/>
          <w:color w:val="C00000"/>
          <w:sz w:val="36"/>
          <w:szCs w:val="36"/>
        </w:rPr>
        <w:t xml:space="preserve"> </w:t>
      </w:r>
      <w:r w:rsidRPr="005B0C92">
        <w:rPr>
          <w:rFonts w:ascii="Arial" w:eastAsia="Times New Roman" w:hAnsi="Arial" w:cs="Arial"/>
          <w:b/>
          <w:color w:val="C00000"/>
          <w:sz w:val="36"/>
          <w:szCs w:val="36"/>
        </w:rPr>
        <w:t>помощь по телефону</w:t>
      </w:r>
      <w:r w:rsidRPr="005B0C92">
        <w:rPr>
          <w:rFonts w:ascii="Arial" w:eastAsia="Times New Roman" w:hAnsi="Arial" w:cs="Arial"/>
          <w:color w:val="000000"/>
          <w:sz w:val="36"/>
          <w:szCs w:val="36"/>
        </w:rPr>
        <w:t xml:space="preserve"> или ждать, пока по дороге пройдет другой автомобиль.</w:t>
      </w:r>
    </w:p>
    <w:p w:rsidR="005B0C92" w:rsidRDefault="005B0C92" w:rsidP="005B0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5B0C92">
        <w:rPr>
          <w:rFonts w:ascii="Arial" w:eastAsia="Times New Roman" w:hAnsi="Arial" w:cs="Arial"/>
          <w:b/>
          <w:color w:val="C00000"/>
          <w:sz w:val="36"/>
          <w:szCs w:val="36"/>
        </w:rPr>
        <w:t>Прячьтесь от ветра</w:t>
      </w:r>
      <w:r w:rsidRPr="005B0C92">
        <w:rPr>
          <w:rFonts w:ascii="Arial" w:eastAsia="Times New Roman" w:hAnsi="Arial" w:cs="Arial"/>
          <w:color w:val="000000"/>
          <w:sz w:val="36"/>
          <w:szCs w:val="36"/>
        </w:rPr>
        <w:t xml:space="preserve"> – вероятность обморо</w:t>
      </w:r>
      <w:r>
        <w:rPr>
          <w:rFonts w:ascii="Arial" w:eastAsia="Times New Roman" w:hAnsi="Arial" w:cs="Arial"/>
          <w:color w:val="000000"/>
          <w:sz w:val="36"/>
          <w:szCs w:val="36"/>
        </w:rPr>
        <w:t>жения на ветру значительно выше.</w:t>
      </w:r>
    </w:p>
    <w:p w:rsidR="005B0C92" w:rsidRDefault="005B0C92" w:rsidP="005B0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5B0C92">
        <w:rPr>
          <w:rFonts w:ascii="Arial" w:eastAsia="Times New Roman" w:hAnsi="Arial" w:cs="Arial"/>
          <w:b/>
          <w:color w:val="C00000"/>
          <w:sz w:val="36"/>
          <w:szCs w:val="36"/>
        </w:rPr>
        <w:t>Не мочите кожу</w:t>
      </w:r>
      <w:r w:rsidRPr="005B0C92">
        <w:rPr>
          <w:rFonts w:ascii="Arial" w:eastAsia="Times New Roman" w:hAnsi="Arial" w:cs="Arial"/>
          <w:color w:val="000000"/>
          <w:sz w:val="36"/>
          <w:szCs w:val="36"/>
        </w:rPr>
        <w:t xml:space="preserve"> – вода проводит тепло значительно лучше воздуха. Не выходите на мороз с влажными волосами после душа. </w:t>
      </w:r>
      <w:r w:rsidRPr="005B0C92">
        <w:rPr>
          <w:rFonts w:ascii="Arial" w:eastAsia="Times New Roman" w:hAnsi="Arial" w:cs="Arial"/>
          <w:b/>
          <w:color w:val="C00000"/>
          <w:sz w:val="36"/>
          <w:szCs w:val="36"/>
        </w:rPr>
        <w:t>Мокрую одежду и</w:t>
      </w:r>
      <w:r w:rsidRPr="005B0C92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 w:rsidRPr="005B0C92">
        <w:rPr>
          <w:rFonts w:ascii="Arial" w:eastAsia="Times New Roman" w:hAnsi="Arial" w:cs="Arial"/>
          <w:b/>
          <w:color w:val="C00000"/>
          <w:sz w:val="36"/>
          <w:szCs w:val="36"/>
        </w:rPr>
        <w:t>обувь</w:t>
      </w:r>
      <w:r w:rsidRPr="005B0C92">
        <w:rPr>
          <w:rFonts w:ascii="Arial" w:eastAsia="Times New Roman" w:hAnsi="Arial" w:cs="Arial"/>
          <w:color w:val="000000"/>
          <w:sz w:val="36"/>
          <w:szCs w:val="36"/>
        </w:rPr>
        <w:t xml:space="preserve"> (например, человек упал в воду) необходимо </w:t>
      </w:r>
      <w:r w:rsidRPr="005B0C92">
        <w:rPr>
          <w:rFonts w:ascii="Arial" w:eastAsia="Times New Roman" w:hAnsi="Arial" w:cs="Arial"/>
          <w:b/>
          <w:color w:val="C00000"/>
          <w:sz w:val="36"/>
          <w:szCs w:val="36"/>
        </w:rPr>
        <w:t>снять</w:t>
      </w:r>
      <w:r w:rsidRPr="005B0C92">
        <w:rPr>
          <w:rFonts w:ascii="Arial" w:eastAsia="Times New Roman" w:hAnsi="Arial" w:cs="Arial"/>
          <w:color w:val="C00000"/>
          <w:sz w:val="36"/>
          <w:szCs w:val="36"/>
        </w:rPr>
        <w:t>,</w:t>
      </w:r>
      <w:r w:rsidRPr="005B0C92">
        <w:rPr>
          <w:rFonts w:ascii="Arial" w:eastAsia="Times New Roman" w:hAnsi="Arial" w:cs="Arial"/>
          <w:color w:val="000000"/>
          <w:sz w:val="36"/>
          <w:szCs w:val="36"/>
        </w:rPr>
        <w:t xml:space="preserve"> вытереть воду, </w:t>
      </w:r>
      <w:r w:rsidRPr="005B0C92">
        <w:rPr>
          <w:rFonts w:ascii="Arial" w:eastAsia="Times New Roman" w:hAnsi="Arial" w:cs="Arial"/>
          <w:b/>
          <w:color w:val="C00000"/>
          <w:sz w:val="36"/>
          <w:szCs w:val="36"/>
        </w:rPr>
        <w:t>при возможности одеть в</w:t>
      </w:r>
      <w:r w:rsidRPr="005B0C92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 w:rsidRPr="005B0C92">
        <w:rPr>
          <w:rFonts w:ascii="Arial" w:eastAsia="Times New Roman" w:hAnsi="Arial" w:cs="Arial"/>
          <w:b/>
          <w:color w:val="C00000"/>
          <w:sz w:val="36"/>
          <w:szCs w:val="36"/>
        </w:rPr>
        <w:t>сухую</w:t>
      </w:r>
      <w:r w:rsidRPr="005B0C92">
        <w:rPr>
          <w:rFonts w:ascii="Arial" w:eastAsia="Times New Roman" w:hAnsi="Arial" w:cs="Arial"/>
          <w:color w:val="C00000"/>
          <w:sz w:val="36"/>
          <w:szCs w:val="36"/>
        </w:rPr>
        <w:t> </w:t>
      </w:r>
      <w:r w:rsidRPr="005B0C92">
        <w:rPr>
          <w:rFonts w:ascii="Arial" w:eastAsia="Times New Roman" w:hAnsi="Arial" w:cs="Arial"/>
          <w:color w:val="000000"/>
          <w:sz w:val="36"/>
          <w:szCs w:val="36"/>
        </w:rPr>
        <w:t>и как можно быстрее доставить человека в тепло.</w:t>
      </w:r>
    </w:p>
    <w:p w:rsidR="005B0C92" w:rsidRPr="00EB493F" w:rsidRDefault="005B0C92" w:rsidP="005B0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EB493F">
        <w:rPr>
          <w:rFonts w:ascii="Arial" w:eastAsia="Times New Roman" w:hAnsi="Arial" w:cs="Arial"/>
          <w:color w:val="000000"/>
          <w:sz w:val="36"/>
          <w:szCs w:val="36"/>
        </w:rPr>
        <w:t xml:space="preserve">Бывает полезно на длительную прогулку на морозе </w:t>
      </w:r>
      <w:r w:rsidRPr="00EB493F">
        <w:rPr>
          <w:rFonts w:ascii="Arial" w:eastAsia="Times New Roman" w:hAnsi="Arial" w:cs="Arial"/>
          <w:b/>
          <w:color w:val="C00000"/>
          <w:sz w:val="36"/>
          <w:szCs w:val="36"/>
        </w:rPr>
        <w:t>захватить с собой пару сменных носков</w:t>
      </w:r>
      <w:r w:rsidRPr="00EB493F">
        <w:rPr>
          <w:rFonts w:ascii="Arial" w:eastAsia="Times New Roman" w:hAnsi="Arial" w:cs="Arial"/>
          <w:color w:val="C00000"/>
          <w:sz w:val="36"/>
          <w:szCs w:val="36"/>
        </w:rPr>
        <w:t xml:space="preserve">, </w:t>
      </w:r>
      <w:r w:rsidRPr="00EB493F">
        <w:rPr>
          <w:rFonts w:ascii="Arial" w:eastAsia="Times New Roman" w:hAnsi="Arial" w:cs="Arial"/>
          <w:b/>
          <w:color w:val="C00000"/>
          <w:sz w:val="36"/>
          <w:szCs w:val="36"/>
        </w:rPr>
        <w:t>варежек и термос с горячим чаем</w:t>
      </w:r>
      <w:r w:rsidRPr="00EB493F">
        <w:rPr>
          <w:rFonts w:ascii="Arial" w:eastAsia="Times New Roman" w:hAnsi="Arial" w:cs="Arial"/>
          <w:color w:val="000000"/>
          <w:sz w:val="36"/>
          <w:szCs w:val="36"/>
        </w:rPr>
        <w:t>. Перед выходом на мороз надо поесть – вам может понадобиться энергия.</w:t>
      </w:r>
    </w:p>
    <w:p w:rsidR="00EB493F" w:rsidRDefault="00EB493F" w:rsidP="00EB4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EB493F">
        <w:rPr>
          <w:rFonts w:ascii="Arial" w:eastAsia="Times New Roman" w:hAnsi="Arial" w:cs="Arial"/>
          <w:b/>
          <w:color w:val="C00000"/>
          <w:sz w:val="36"/>
          <w:szCs w:val="36"/>
        </w:rPr>
        <w:t>Отпуская ребенка гулять</w:t>
      </w:r>
      <w:r w:rsidRPr="00EB493F">
        <w:rPr>
          <w:rFonts w:ascii="Arial" w:eastAsia="Times New Roman" w:hAnsi="Arial" w:cs="Arial"/>
          <w:color w:val="000000"/>
          <w:sz w:val="36"/>
          <w:szCs w:val="36"/>
        </w:rPr>
        <w:t xml:space="preserve"> в мороз на улице, помните, что ему желательно каждые 15-20 минут возвращаться в тепло и согреваться.</w:t>
      </w:r>
    </w:p>
    <w:p w:rsidR="00EB493F" w:rsidRPr="00EB493F" w:rsidRDefault="00EB493F" w:rsidP="00EB4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EB493F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EB493F" w:rsidRDefault="00EB493F" w:rsidP="00EB493F">
      <w:pPr>
        <w:pStyle w:val="a5"/>
        <w:numPr>
          <w:ilvl w:val="0"/>
          <w:numId w:val="2"/>
        </w:numPr>
        <w:shd w:val="clear" w:color="auto" w:fill="F3F3F3"/>
        <w:spacing w:before="0" w:beforeAutospacing="0" w:after="150" w:afterAutospacing="0"/>
        <w:rPr>
          <w:rFonts w:asciiTheme="minorHAnsi" w:hAnsiTheme="minorHAnsi" w:cs="Helvetica"/>
          <w:color w:val="0070C0"/>
          <w:sz w:val="52"/>
          <w:szCs w:val="52"/>
        </w:rPr>
      </w:pPr>
      <w:r w:rsidRPr="00DF688B">
        <w:rPr>
          <w:rFonts w:ascii="Helvetica" w:hAnsi="Helvetica" w:cs="Helvetica"/>
          <w:color w:val="0070C0"/>
          <w:sz w:val="52"/>
          <w:szCs w:val="52"/>
        </w:rPr>
        <w:t xml:space="preserve">В ХОЛОДНОЕ ВРЕМЯ ГОДА </w:t>
      </w:r>
    </w:p>
    <w:p w:rsidR="00EB493F" w:rsidRDefault="00EB493F" w:rsidP="00EB493F">
      <w:pPr>
        <w:pStyle w:val="a5"/>
        <w:numPr>
          <w:ilvl w:val="0"/>
          <w:numId w:val="2"/>
        </w:numPr>
        <w:shd w:val="clear" w:color="auto" w:fill="F3F3F3"/>
        <w:spacing w:before="0" w:beforeAutospacing="0" w:after="150" w:afterAutospacing="0"/>
        <w:rPr>
          <w:rFonts w:asciiTheme="minorHAnsi" w:hAnsiTheme="minorHAnsi" w:cs="Helvetica"/>
          <w:color w:val="0070C0"/>
          <w:sz w:val="52"/>
          <w:szCs w:val="52"/>
        </w:rPr>
      </w:pPr>
      <w:r w:rsidRPr="00DF688B">
        <w:rPr>
          <w:rFonts w:ascii="Helvetica" w:hAnsi="Helvetica" w:cs="Helvetica"/>
          <w:color w:val="0070C0"/>
          <w:sz w:val="52"/>
          <w:szCs w:val="52"/>
        </w:rPr>
        <w:t>ОДЕВАЙТЕСЬ ТЕПЛЕЙ!!!</w:t>
      </w:r>
    </w:p>
    <w:p w:rsidR="00EB493F" w:rsidRPr="00A61038" w:rsidRDefault="00EB493F" w:rsidP="00EB493F">
      <w:pPr>
        <w:pStyle w:val="a5"/>
        <w:numPr>
          <w:ilvl w:val="0"/>
          <w:numId w:val="2"/>
        </w:numPr>
        <w:shd w:val="clear" w:color="auto" w:fill="F3F3F3"/>
        <w:spacing w:before="0" w:beforeAutospacing="0" w:after="150" w:afterAutospacing="0"/>
        <w:rPr>
          <w:rFonts w:asciiTheme="minorHAnsi" w:hAnsiTheme="minorHAnsi" w:cs="Helvetica"/>
          <w:color w:val="0070C0"/>
          <w:sz w:val="72"/>
          <w:szCs w:val="72"/>
        </w:rPr>
      </w:pPr>
      <w:r w:rsidRPr="00A61038">
        <w:rPr>
          <w:rFonts w:asciiTheme="minorHAnsi" w:hAnsiTheme="minorHAnsi" w:cs="Helvetica"/>
          <w:color w:val="0070C0"/>
          <w:sz w:val="72"/>
          <w:szCs w:val="72"/>
        </w:rPr>
        <w:t>Следите за своим здоровьем!!!</w:t>
      </w:r>
    </w:p>
    <w:p w:rsidR="005B0C92" w:rsidRPr="00EB493F" w:rsidRDefault="005B0C92" w:rsidP="00EB493F">
      <w:p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663918" w:rsidRPr="00663918" w:rsidRDefault="00663918" w:rsidP="006639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C00000"/>
          <w:sz w:val="36"/>
          <w:szCs w:val="36"/>
        </w:rPr>
      </w:pPr>
    </w:p>
    <w:p w:rsidR="004D1670" w:rsidRPr="004D1670" w:rsidRDefault="004D1670" w:rsidP="004D1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4D1670" w:rsidRPr="004D1670" w:rsidRDefault="004D1670" w:rsidP="00103080">
      <w:pPr>
        <w:pStyle w:val="a5"/>
        <w:shd w:val="clear" w:color="auto" w:fill="F3F3F3"/>
        <w:spacing w:before="0" w:beforeAutospacing="0" w:after="150" w:afterAutospacing="0"/>
        <w:rPr>
          <w:rFonts w:asciiTheme="minorHAnsi" w:hAnsiTheme="minorHAnsi" w:cs="Helvetica"/>
          <w:b/>
          <w:color w:val="1F497D" w:themeColor="text2"/>
          <w:sz w:val="44"/>
          <w:szCs w:val="44"/>
        </w:rPr>
      </w:pPr>
    </w:p>
    <w:p w:rsidR="00103080" w:rsidRPr="00103080" w:rsidRDefault="00103080" w:rsidP="004E1234">
      <w:pPr>
        <w:pStyle w:val="a5"/>
        <w:shd w:val="clear" w:color="auto" w:fill="F3F3F3"/>
        <w:spacing w:before="0" w:beforeAutospacing="0" w:after="150" w:afterAutospacing="0"/>
        <w:rPr>
          <w:rFonts w:asciiTheme="minorHAnsi" w:hAnsiTheme="minorHAnsi" w:cs="Helvetica"/>
          <w:b/>
          <w:color w:val="1F497D" w:themeColor="text2"/>
          <w:sz w:val="44"/>
          <w:szCs w:val="44"/>
        </w:rPr>
      </w:pPr>
    </w:p>
    <w:sectPr w:rsidR="00103080" w:rsidRPr="00103080" w:rsidSect="006D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C84"/>
    <w:multiLevelType w:val="multilevel"/>
    <w:tmpl w:val="12383C1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45E17"/>
    <w:multiLevelType w:val="hybridMultilevel"/>
    <w:tmpl w:val="392C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C665A"/>
    <w:multiLevelType w:val="multilevel"/>
    <w:tmpl w:val="C9E6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3AA"/>
    <w:rsid w:val="00103080"/>
    <w:rsid w:val="0029437E"/>
    <w:rsid w:val="004D1670"/>
    <w:rsid w:val="004E1234"/>
    <w:rsid w:val="005B0C92"/>
    <w:rsid w:val="00663918"/>
    <w:rsid w:val="006D7B27"/>
    <w:rsid w:val="00B453AA"/>
    <w:rsid w:val="00DF1B86"/>
    <w:rsid w:val="00EB493F"/>
    <w:rsid w:val="00EC105E"/>
    <w:rsid w:val="00ED450C"/>
    <w:rsid w:val="00F7178E"/>
    <w:rsid w:val="00F7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178E"/>
  </w:style>
  <w:style w:type="paragraph" w:styleId="a5">
    <w:name w:val="Normal (Web)"/>
    <w:basedOn w:val="a"/>
    <w:uiPriority w:val="99"/>
    <w:semiHidden/>
    <w:unhideWhenUsed/>
    <w:rsid w:val="00F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7178E"/>
    <w:rPr>
      <w:b/>
      <w:bCs/>
    </w:rPr>
  </w:style>
  <w:style w:type="paragraph" w:styleId="a7">
    <w:name w:val="List Paragraph"/>
    <w:basedOn w:val="a"/>
    <w:uiPriority w:val="34"/>
    <w:qFormat/>
    <w:rsid w:val="004E1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F396-D8CD-491E-83DD-7A6D7AF2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2016-11-24T08:23:00Z</dcterms:created>
  <dcterms:modified xsi:type="dcterms:W3CDTF">2016-11-25T05:51:00Z</dcterms:modified>
</cp:coreProperties>
</file>